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45" w:rsidRDefault="004B5845" w:rsidP="004B5845">
      <w:pPr>
        <w:spacing w:line="360" w:lineRule="auto"/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4E7277">
        <w:rPr>
          <w:noProof/>
          <w:color w:val="000000"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45" w:rsidRPr="00095A28" w:rsidRDefault="004B5845" w:rsidP="004B5845">
      <w:pPr>
        <w:spacing w:line="360" w:lineRule="auto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095A28">
        <w:rPr>
          <w:b/>
          <w:color w:val="000000"/>
          <w:spacing w:val="20"/>
          <w:sz w:val="28"/>
          <w:szCs w:val="28"/>
          <w:lang w:val="uk-UA"/>
        </w:rPr>
        <w:t xml:space="preserve">НОСІВСЬКА </w:t>
      </w:r>
      <w:r>
        <w:rPr>
          <w:b/>
          <w:color w:val="000000"/>
          <w:spacing w:val="20"/>
          <w:sz w:val="28"/>
          <w:szCs w:val="28"/>
          <w:lang w:val="uk-UA"/>
        </w:rPr>
        <w:t>МІСЬКА РАДА</w:t>
      </w:r>
    </w:p>
    <w:p w:rsidR="004B5845" w:rsidRDefault="004B5845" w:rsidP="004B5845">
      <w:pPr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ВІДДІЛ ОСВІТИ,</w:t>
      </w:r>
      <w:r w:rsidR="004A3DB3">
        <w:rPr>
          <w:b/>
          <w:spacing w:val="20"/>
          <w:sz w:val="28"/>
          <w:lang w:val="uk-UA"/>
        </w:rPr>
        <w:t xml:space="preserve"> </w:t>
      </w:r>
      <w:r>
        <w:rPr>
          <w:b/>
          <w:spacing w:val="20"/>
          <w:sz w:val="28"/>
          <w:lang w:val="uk-UA"/>
        </w:rPr>
        <w:t xml:space="preserve">СІМ’Ї, МОЛОДІ ТА СПОРТУ  </w:t>
      </w:r>
    </w:p>
    <w:p w:rsidR="004B5845" w:rsidRDefault="004B5845" w:rsidP="004B5845">
      <w:pPr>
        <w:spacing w:line="360" w:lineRule="auto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НАКаз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410"/>
        <w:gridCol w:w="4508"/>
        <w:gridCol w:w="737"/>
      </w:tblGrid>
      <w:tr w:rsidR="004B5845" w:rsidTr="00094863">
        <w:trPr>
          <w:trHeight w:hRule="exact" w:val="340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45" w:rsidRDefault="004B5845" w:rsidP="00BD0595">
            <w:pPr>
              <w:framePr w:w="9746" w:h="451" w:hRule="exact" w:hSpace="170" w:wrap="around" w:vAnchor="text" w:hAnchor="page" w:x="1541" w:y="13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D0595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BD05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410" w:type="dxa"/>
            <w:vAlign w:val="bottom"/>
          </w:tcPr>
          <w:p w:rsidR="004B5845" w:rsidRDefault="004B5845" w:rsidP="00BD0595">
            <w:pPr>
              <w:framePr w:w="9746" w:h="451" w:hRule="exact" w:hSpace="170" w:wrap="around" w:vAnchor="text" w:hAnchor="page" w:x="1541" w:y="13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BD0595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8" w:type="dxa"/>
            <w:vAlign w:val="bottom"/>
          </w:tcPr>
          <w:p w:rsidR="004B5845" w:rsidRDefault="004B5845" w:rsidP="00023DF9">
            <w:pPr>
              <w:keepNext/>
              <w:framePr w:w="9746" w:h="451" w:hRule="exact" w:hSpace="170" w:wrap="around" w:vAnchor="text" w:hAnchor="page" w:x="1541" w:y="137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ab/>
              <w:t xml:space="preserve">                </w:t>
            </w:r>
            <w:r w:rsidR="0009486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45" w:rsidRDefault="00094863" w:rsidP="00023DF9">
            <w:pPr>
              <w:framePr w:w="9746" w:h="451" w:hRule="exact" w:hSpace="170" w:wrap="around" w:vAnchor="text" w:hAnchor="page" w:x="1541" w:y="13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160</w:t>
            </w:r>
          </w:p>
        </w:tc>
      </w:tr>
    </w:tbl>
    <w:p w:rsidR="004B5845" w:rsidRDefault="004B5845" w:rsidP="004B5845">
      <w:pPr>
        <w:framePr w:w="9746" w:h="451" w:hRule="exact" w:hSpace="170" w:wrap="around" w:vAnchor="text" w:hAnchor="page" w:x="1541" w:y="137"/>
        <w:rPr>
          <w:color w:val="000000"/>
          <w:sz w:val="28"/>
          <w:szCs w:val="28"/>
          <w:lang w:val="uk-UA"/>
        </w:rPr>
      </w:pPr>
    </w:p>
    <w:p w:rsidR="004B5845" w:rsidRDefault="004B5845" w:rsidP="004B5845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p w:rsidR="004B5845" w:rsidRPr="00DC2BCE" w:rsidRDefault="004B5845" w:rsidP="004B5845">
      <w:pPr>
        <w:rPr>
          <w:b/>
          <w:bCs/>
          <w:i/>
          <w:color w:val="000000"/>
          <w:sz w:val="28"/>
          <w:szCs w:val="28"/>
          <w:lang w:val="uk-UA" w:bidi="uk-UA"/>
        </w:rPr>
      </w:pPr>
    </w:p>
    <w:p w:rsidR="004B5845" w:rsidRPr="004E7277" w:rsidRDefault="004B5845" w:rsidP="004B584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727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</w:t>
      </w:r>
      <w:r w:rsidR="00FD32B5"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посилення профілактичної </w:t>
      </w:r>
      <w:r w:rsidRPr="004E7277">
        <w:rPr>
          <w:rFonts w:ascii="Times New Roman" w:hAnsi="Times New Roman"/>
          <w:b/>
          <w:i/>
          <w:color w:val="000000"/>
          <w:sz w:val="28"/>
          <w:szCs w:val="28"/>
        </w:rPr>
        <w:t xml:space="preserve"> роботи </w:t>
      </w:r>
    </w:p>
    <w:p w:rsidR="00FD32B5" w:rsidRDefault="004B5845" w:rsidP="004B584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7277">
        <w:rPr>
          <w:rFonts w:ascii="Times New Roman" w:hAnsi="Times New Roman"/>
          <w:b/>
          <w:i/>
          <w:color w:val="000000"/>
          <w:sz w:val="28"/>
          <w:szCs w:val="28"/>
        </w:rPr>
        <w:t xml:space="preserve">з </w:t>
      </w:r>
      <w:r w:rsidR="00FD32B5">
        <w:rPr>
          <w:rFonts w:ascii="Times New Roman" w:hAnsi="Times New Roman"/>
          <w:b/>
          <w:i/>
          <w:color w:val="000000"/>
          <w:sz w:val="28"/>
          <w:szCs w:val="28"/>
        </w:rPr>
        <w:t xml:space="preserve">попередження </w:t>
      </w:r>
      <w:proofErr w:type="spellStart"/>
      <w:r w:rsidR="00FD32B5">
        <w:rPr>
          <w:rFonts w:ascii="Times New Roman" w:hAnsi="Times New Roman"/>
          <w:b/>
          <w:i/>
          <w:color w:val="000000"/>
          <w:sz w:val="28"/>
          <w:szCs w:val="28"/>
        </w:rPr>
        <w:t>суїцидальної</w:t>
      </w:r>
      <w:proofErr w:type="spellEnd"/>
    </w:p>
    <w:p w:rsidR="004B5845" w:rsidRPr="004E7277" w:rsidRDefault="00FD32B5" w:rsidP="004B584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поведінки серед здобувачів освіти</w:t>
      </w:r>
    </w:p>
    <w:p w:rsidR="004B5845" w:rsidRPr="00FB2F5C" w:rsidRDefault="004B5845" w:rsidP="004B584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845" w:rsidRPr="00094863" w:rsidRDefault="0049639D" w:rsidP="0009486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 Ук</w:t>
      </w:r>
      <w:r w:rsidR="00516B22">
        <w:rPr>
          <w:rFonts w:ascii="Times New Roman" w:hAnsi="Times New Roman"/>
          <w:sz w:val="28"/>
          <w:szCs w:val="28"/>
        </w:rPr>
        <w:t xml:space="preserve">раїни «Про освіту», наказу Управління освіти і науки Чернігівської облдержадміністрації </w:t>
      </w:r>
      <w:r w:rsidR="0099733F">
        <w:rPr>
          <w:rFonts w:ascii="Times New Roman" w:hAnsi="Times New Roman"/>
          <w:sz w:val="28"/>
          <w:szCs w:val="28"/>
        </w:rPr>
        <w:t xml:space="preserve">від 30 листопада 2023 року № 221 «Про посилення профілактичної роботи з попередження </w:t>
      </w:r>
      <w:proofErr w:type="spellStart"/>
      <w:r w:rsidR="0099733F">
        <w:rPr>
          <w:rFonts w:ascii="Times New Roman" w:hAnsi="Times New Roman"/>
          <w:sz w:val="28"/>
          <w:szCs w:val="28"/>
        </w:rPr>
        <w:t>суїцидальної</w:t>
      </w:r>
      <w:proofErr w:type="spellEnd"/>
      <w:r w:rsidR="0099733F">
        <w:rPr>
          <w:rFonts w:ascii="Times New Roman" w:hAnsi="Times New Roman"/>
          <w:sz w:val="28"/>
          <w:szCs w:val="28"/>
        </w:rPr>
        <w:t xml:space="preserve"> поведінки серед здобувачів освіти», ураховуючи лист Міністерства освіти і науки України від 13 травня 2022 року № 1/5119-</w:t>
      </w:r>
      <w:r w:rsidR="00516B22">
        <w:rPr>
          <w:rFonts w:ascii="Times New Roman" w:hAnsi="Times New Roman"/>
          <w:sz w:val="28"/>
          <w:szCs w:val="28"/>
        </w:rPr>
        <w:t>2</w:t>
      </w:r>
      <w:r w:rsidR="0099733F">
        <w:rPr>
          <w:rFonts w:ascii="Times New Roman" w:hAnsi="Times New Roman"/>
          <w:sz w:val="28"/>
          <w:szCs w:val="28"/>
        </w:rPr>
        <w:t xml:space="preserve">2 «Про здійснення превентивних заходів серед дітей та молоді в умовах воєнного стану в Україні», </w:t>
      </w:r>
      <w:r w:rsidR="004B5845" w:rsidRPr="006A0B44">
        <w:rPr>
          <w:rFonts w:ascii="Times New Roman" w:hAnsi="Times New Roman"/>
          <w:sz w:val="28"/>
          <w:szCs w:val="28"/>
        </w:rPr>
        <w:t xml:space="preserve">з </w:t>
      </w:r>
      <w:r w:rsidR="0099733F">
        <w:rPr>
          <w:rFonts w:ascii="Times New Roman" w:hAnsi="Times New Roman"/>
          <w:sz w:val="28"/>
          <w:szCs w:val="28"/>
        </w:rPr>
        <w:t xml:space="preserve">огляду на загострення проблеми </w:t>
      </w:r>
      <w:proofErr w:type="spellStart"/>
      <w:r w:rsidR="0099733F">
        <w:rPr>
          <w:rFonts w:ascii="Times New Roman" w:hAnsi="Times New Roman"/>
          <w:sz w:val="28"/>
          <w:szCs w:val="28"/>
        </w:rPr>
        <w:t>суїцидальних</w:t>
      </w:r>
      <w:proofErr w:type="spellEnd"/>
      <w:r w:rsidR="0099733F">
        <w:rPr>
          <w:rFonts w:ascii="Times New Roman" w:hAnsi="Times New Roman"/>
          <w:sz w:val="28"/>
          <w:szCs w:val="28"/>
        </w:rPr>
        <w:t xml:space="preserve"> проявів в учнівському середовищі, з метою недопущення деструкти</w:t>
      </w:r>
      <w:r w:rsidR="005D1CDD">
        <w:rPr>
          <w:rFonts w:ascii="Times New Roman" w:hAnsi="Times New Roman"/>
          <w:sz w:val="28"/>
          <w:szCs w:val="28"/>
        </w:rPr>
        <w:t>в</w:t>
      </w:r>
      <w:r w:rsidR="0099733F">
        <w:rPr>
          <w:rFonts w:ascii="Times New Roman" w:hAnsi="Times New Roman"/>
          <w:sz w:val="28"/>
          <w:szCs w:val="28"/>
        </w:rPr>
        <w:t xml:space="preserve">ної поведінки учнівської молоді у кризових та конфліктних ситуаціях, проявів </w:t>
      </w:r>
      <w:proofErr w:type="spellStart"/>
      <w:r w:rsidR="0099733F">
        <w:rPr>
          <w:rFonts w:ascii="Times New Roman" w:hAnsi="Times New Roman"/>
          <w:sz w:val="28"/>
          <w:szCs w:val="28"/>
        </w:rPr>
        <w:t>булінгу</w:t>
      </w:r>
      <w:proofErr w:type="spellEnd"/>
      <w:r w:rsidR="0099733F">
        <w:rPr>
          <w:rFonts w:ascii="Times New Roman" w:hAnsi="Times New Roman"/>
          <w:sz w:val="28"/>
          <w:szCs w:val="28"/>
        </w:rPr>
        <w:t xml:space="preserve"> та інших форм насильства серед учасників освітнього процесу, що призводить до проявів </w:t>
      </w:r>
      <w:proofErr w:type="spellStart"/>
      <w:r w:rsidR="0099733F">
        <w:rPr>
          <w:rFonts w:ascii="Times New Roman" w:hAnsi="Times New Roman"/>
          <w:sz w:val="28"/>
          <w:szCs w:val="28"/>
        </w:rPr>
        <w:t>суїцидальної</w:t>
      </w:r>
      <w:proofErr w:type="spellEnd"/>
      <w:r w:rsidR="0099733F">
        <w:rPr>
          <w:rFonts w:ascii="Times New Roman" w:hAnsi="Times New Roman"/>
          <w:sz w:val="28"/>
          <w:szCs w:val="28"/>
        </w:rPr>
        <w:t xml:space="preserve"> поведінки серед здобувачів освіти,</w:t>
      </w:r>
      <w:r w:rsidR="00094863">
        <w:rPr>
          <w:rFonts w:ascii="Times New Roman" w:hAnsi="Times New Roman"/>
          <w:sz w:val="28"/>
          <w:szCs w:val="28"/>
        </w:rPr>
        <w:t xml:space="preserve">   </w:t>
      </w:r>
      <w:r w:rsidR="004B5845" w:rsidRPr="006A0B44">
        <w:rPr>
          <w:rFonts w:ascii="Times New Roman" w:hAnsi="Times New Roman"/>
          <w:b/>
          <w:sz w:val="28"/>
          <w:szCs w:val="28"/>
        </w:rPr>
        <w:t>н а к а з у ю:</w:t>
      </w:r>
    </w:p>
    <w:p w:rsidR="0099733F" w:rsidRPr="006A0B44" w:rsidRDefault="0099733F" w:rsidP="004B584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B5845" w:rsidRDefault="004B5845" w:rsidP="00094863">
      <w:pPr>
        <w:ind w:firstLine="708"/>
        <w:jc w:val="both"/>
        <w:rPr>
          <w:sz w:val="28"/>
          <w:szCs w:val="28"/>
          <w:lang w:val="uk-UA"/>
        </w:rPr>
      </w:pPr>
      <w:r w:rsidRPr="004E4E31">
        <w:rPr>
          <w:sz w:val="28"/>
          <w:szCs w:val="28"/>
          <w:lang w:val="uk-UA"/>
        </w:rPr>
        <w:t>1. Керівникам закладів  освіти:</w:t>
      </w:r>
    </w:p>
    <w:p w:rsidR="004B5845" w:rsidRDefault="00094863" w:rsidP="000C5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C5B15">
        <w:rPr>
          <w:sz w:val="28"/>
          <w:szCs w:val="28"/>
          <w:lang w:val="uk-UA"/>
        </w:rPr>
        <w:t xml:space="preserve">1) включати до планів роботи заходи щодо попередження проявів насильства, </w:t>
      </w:r>
      <w:proofErr w:type="spellStart"/>
      <w:r w:rsidR="000C5B15">
        <w:rPr>
          <w:sz w:val="28"/>
          <w:szCs w:val="28"/>
          <w:lang w:val="uk-UA"/>
        </w:rPr>
        <w:t>булінгу</w:t>
      </w:r>
      <w:proofErr w:type="spellEnd"/>
      <w:r w:rsidR="000C5B15">
        <w:rPr>
          <w:sz w:val="28"/>
          <w:szCs w:val="28"/>
          <w:lang w:val="uk-UA"/>
        </w:rPr>
        <w:t>, жорст</w:t>
      </w:r>
      <w:r w:rsidR="00300150">
        <w:rPr>
          <w:sz w:val="28"/>
          <w:szCs w:val="28"/>
          <w:lang w:val="uk-UA"/>
        </w:rPr>
        <w:t>окого поводження з дітьми;</w:t>
      </w:r>
    </w:p>
    <w:p w:rsidR="00300150" w:rsidRDefault="00094863" w:rsidP="000C5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00150">
        <w:rPr>
          <w:sz w:val="28"/>
          <w:szCs w:val="28"/>
          <w:lang w:val="uk-UA"/>
        </w:rPr>
        <w:t xml:space="preserve">2) систематично проводити просвітницькі та профілактичні заходи з підвищення рівня обізнаності учасників освітнього процесу щодо проявів </w:t>
      </w:r>
      <w:proofErr w:type="spellStart"/>
      <w:r w:rsidR="00300150">
        <w:rPr>
          <w:sz w:val="28"/>
          <w:szCs w:val="28"/>
          <w:lang w:val="uk-UA"/>
        </w:rPr>
        <w:t>суїцидальної</w:t>
      </w:r>
      <w:proofErr w:type="spellEnd"/>
      <w:r w:rsidR="00300150">
        <w:rPr>
          <w:sz w:val="28"/>
          <w:szCs w:val="28"/>
          <w:lang w:val="uk-UA"/>
        </w:rPr>
        <w:t xml:space="preserve"> поведінки серед здобувачів освіти (відповідно до листа Міністерства освіти і науки України від 27 липня 2020 року № 22.1/10-1495 «Про пріоритетні напрями роботи психологічної служби у системі освіти на 2020/2021 </w:t>
      </w:r>
      <w:proofErr w:type="spellStart"/>
      <w:r w:rsidR="00300150">
        <w:rPr>
          <w:sz w:val="28"/>
          <w:szCs w:val="28"/>
          <w:lang w:val="uk-UA"/>
        </w:rPr>
        <w:t>н.р</w:t>
      </w:r>
      <w:proofErr w:type="spellEnd"/>
      <w:r w:rsidR="00300150">
        <w:rPr>
          <w:sz w:val="28"/>
          <w:szCs w:val="28"/>
          <w:lang w:val="uk-UA"/>
        </w:rPr>
        <w:t>.»);</w:t>
      </w:r>
    </w:p>
    <w:p w:rsidR="00300150" w:rsidRDefault="00094863" w:rsidP="000C5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00150">
        <w:rPr>
          <w:sz w:val="28"/>
          <w:szCs w:val="28"/>
          <w:lang w:val="uk-UA"/>
        </w:rPr>
        <w:t>3) посилити роботу щодо формування навичок безпечної поведінки</w:t>
      </w:r>
      <w:r w:rsidR="0053429F">
        <w:rPr>
          <w:sz w:val="28"/>
          <w:szCs w:val="28"/>
          <w:lang w:val="uk-UA"/>
        </w:rPr>
        <w:t xml:space="preserve"> в інтернеті та цифрової компетентності здобувачів освіти;</w:t>
      </w:r>
    </w:p>
    <w:p w:rsidR="0053429F" w:rsidRDefault="00094863" w:rsidP="000C5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3429F">
        <w:rPr>
          <w:sz w:val="28"/>
          <w:szCs w:val="28"/>
          <w:lang w:val="uk-UA"/>
        </w:rPr>
        <w:t>4) ураховувати в роботі нормативні документи Міністерства освіти і науки України та методичні матеріали, які містять рекомендації та унормовують діяльн</w:t>
      </w:r>
      <w:r w:rsidR="001C1B48">
        <w:rPr>
          <w:sz w:val="28"/>
          <w:szCs w:val="28"/>
          <w:lang w:val="uk-UA"/>
        </w:rPr>
        <w:t xml:space="preserve">ість закладів освіти в напрямі профілактики </w:t>
      </w:r>
      <w:proofErr w:type="spellStart"/>
      <w:r w:rsidR="001C1B48">
        <w:rPr>
          <w:sz w:val="28"/>
          <w:szCs w:val="28"/>
          <w:lang w:val="uk-UA"/>
        </w:rPr>
        <w:t>суїцидальних</w:t>
      </w:r>
      <w:proofErr w:type="spellEnd"/>
      <w:r w:rsidR="001C1B48">
        <w:rPr>
          <w:sz w:val="28"/>
          <w:szCs w:val="28"/>
          <w:lang w:val="uk-UA"/>
        </w:rPr>
        <w:t xml:space="preserve"> тенденцій та інших видів потенційно небезпечної поведінки в учнівському середовищі (додаток 1)</w:t>
      </w:r>
      <w:r w:rsidR="001C51AB">
        <w:rPr>
          <w:sz w:val="28"/>
          <w:szCs w:val="28"/>
          <w:lang w:val="uk-UA"/>
        </w:rPr>
        <w:t>;</w:t>
      </w:r>
    </w:p>
    <w:p w:rsidR="001C51AB" w:rsidRPr="004E4E31" w:rsidRDefault="00094863" w:rsidP="000C5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1C51AB">
        <w:rPr>
          <w:sz w:val="28"/>
          <w:szCs w:val="28"/>
          <w:lang w:val="uk-UA"/>
        </w:rPr>
        <w:t>5) інформувати учасників освітнього процесу про діяльність громадських та державних організацій і установ із надання психосоціальної підтримки та про можливість доступу до їхніх послуг.</w:t>
      </w:r>
    </w:p>
    <w:p w:rsidR="004B5845" w:rsidRPr="004E4E31" w:rsidRDefault="00684FAA" w:rsidP="000948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5845" w:rsidRPr="004E4E31">
        <w:rPr>
          <w:sz w:val="28"/>
          <w:szCs w:val="28"/>
          <w:lang w:val="uk-UA"/>
        </w:rPr>
        <w:t xml:space="preserve">. Відповідальність за виконання наказу покласти на керівників закладів загальної середньої та позашкільної освіти </w:t>
      </w:r>
      <w:proofErr w:type="spellStart"/>
      <w:r w:rsidR="004B5845">
        <w:rPr>
          <w:sz w:val="28"/>
          <w:szCs w:val="28"/>
          <w:lang w:val="uk-UA"/>
        </w:rPr>
        <w:t>І.Нечес</w:t>
      </w:r>
      <w:proofErr w:type="spellEnd"/>
      <w:r w:rsidR="004B5845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С.</w:t>
      </w:r>
      <w:r w:rsidR="004B5845" w:rsidRPr="004E4E31">
        <w:rPr>
          <w:sz w:val="28"/>
          <w:szCs w:val="28"/>
          <w:lang w:val="uk-UA"/>
        </w:rPr>
        <w:t>Дубовик</w:t>
      </w:r>
      <w:proofErr w:type="spellEnd"/>
      <w:r w:rsidR="004B5845" w:rsidRPr="004E4E31">
        <w:rPr>
          <w:sz w:val="28"/>
          <w:szCs w:val="28"/>
          <w:lang w:val="uk-UA"/>
        </w:rPr>
        <w:t>,</w:t>
      </w:r>
      <w:r w:rsidR="004B5845">
        <w:rPr>
          <w:sz w:val="28"/>
          <w:szCs w:val="28"/>
          <w:lang w:val="uk-UA"/>
        </w:rPr>
        <w:t xml:space="preserve">   </w:t>
      </w:r>
      <w:r w:rsidR="004B5845" w:rsidRPr="004E4E31">
        <w:rPr>
          <w:sz w:val="28"/>
          <w:szCs w:val="28"/>
          <w:lang w:val="uk-UA"/>
        </w:rPr>
        <w:t xml:space="preserve"> </w:t>
      </w:r>
      <w:proofErr w:type="spellStart"/>
      <w:r w:rsidR="004B5845">
        <w:rPr>
          <w:sz w:val="28"/>
          <w:szCs w:val="28"/>
          <w:lang w:val="uk-UA"/>
        </w:rPr>
        <w:t>Л.Печерну</w:t>
      </w:r>
      <w:proofErr w:type="spellEnd"/>
      <w:r w:rsidR="004B5845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Н.</w:t>
      </w:r>
      <w:r w:rsidR="004B5845" w:rsidRPr="004E4E31">
        <w:rPr>
          <w:sz w:val="28"/>
          <w:szCs w:val="28"/>
          <w:lang w:val="uk-UA"/>
        </w:rPr>
        <w:t>Хоменко</w:t>
      </w:r>
      <w:proofErr w:type="spellEnd"/>
      <w:r w:rsidR="004B5845" w:rsidRPr="004E4E31">
        <w:rPr>
          <w:sz w:val="28"/>
          <w:szCs w:val="28"/>
          <w:lang w:val="uk-UA"/>
        </w:rPr>
        <w:t>,</w:t>
      </w:r>
      <w:r w:rsidR="004B5845">
        <w:rPr>
          <w:sz w:val="28"/>
          <w:szCs w:val="28"/>
          <w:lang w:val="uk-UA"/>
        </w:rPr>
        <w:t xml:space="preserve"> </w:t>
      </w:r>
      <w:proofErr w:type="spellStart"/>
      <w:r w:rsidR="004B5845">
        <w:rPr>
          <w:sz w:val="28"/>
          <w:szCs w:val="28"/>
          <w:lang w:val="uk-UA"/>
        </w:rPr>
        <w:t>О.Куїч</w:t>
      </w:r>
      <w:proofErr w:type="spellEnd"/>
      <w:r w:rsidR="004B5845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В.Вовкогон</w:t>
      </w:r>
      <w:proofErr w:type="spellEnd"/>
      <w:r w:rsidR="004B5845" w:rsidRPr="004E4E31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Костюк</w:t>
      </w:r>
      <w:proofErr w:type="spellEnd"/>
      <w:r w:rsidR="004B5845" w:rsidRPr="004E4E31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О.</w:t>
      </w:r>
      <w:r w:rsidR="004B5845" w:rsidRPr="004E4E31">
        <w:rPr>
          <w:sz w:val="28"/>
          <w:szCs w:val="28"/>
          <w:lang w:val="uk-UA"/>
        </w:rPr>
        <w:t>Ілляша</w:t>
      </w:r>
      <w:proofErr w:type="spellEnd"/>
      <w:r w:rsidR="004B5845" w:rsidRPr="004E4E31">
        <w:rPr>
          <w:sz w:val="28"/>
          <w:szCs w:val="28"/>
          <w:lang w:val="uk-UA"/>
        </w:rPr>
        <w:t xml:space="preserve">,  </w:t>
      </w:r>
      <w:proofErr w:type="spellStart"/>
      <w:r w:rsidR="004B5845">
        <w:rPr>
          <w:sz w:val="28"/>
          <w:szCs w:val="28"/>
          <w:lang w:val="uk-UA"/>
        </w:rPr>
        <w:t>С.Трейтяк</w:t>
      </w:r>
      <w:proofErr w:type="spellEnd"/>
      <w:r w:rsidR="004B5845" w:rsidRPr="004E4E31">
        <w:rPr>
          <w:sz w:val="28"/>
          <w:szCs w:val="28"/>
          <w:lang w:val="uk-UA"/>
        </w:rPr>
        <w:t xml:space="preserve">, </w:t>
      </w:r>
      <w:proofErr w:type="spellStart"/>
      <w:r w:rsidR="004B5845">
        <w:rPr>
          <w:sz w:val="28"/>
          <w:szCs w:val="28"/>
          <w:lang w:val="uk-UA"/>
        </w:rPr>
        <w:t>М.</w:t>
      </w:r>
      <w:r w:rsidR="004B5845" w:rsidRPr="004E4E31">
        <w:rPr>
          <w:sz w:val="28"/>
          <w:szCs w:val="28"/>
          <w:lang w:val="uk-UA"/>
        </w:rPr>
        <w:t>Тертишника</w:t>
      </w:r>
      <w:proofErr w:type="spellEnd"/>
      <w:r w:rsidR="004B5845" w:rsidRPr="004E4E31">
        <w:rPr>
          <w:sz w:val="28"/>
          <w:szCs w:val="28"/>
          <w:lang w:val="uk-UA"/>
        </w:rPr>
        <w:t xml:space="preserve">. </w:t>
      </w:r>
    </w:p>
    <w:p w:rsidR="004B5845" w:rsidRPr="004E4E31" w:rsidRDefault="00E31D38" w:rsidP="000948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845" w:rsidRPr="004E4E31">
        <w:rPr>
          <w:sz w:val="28"/>
          <w:szCs w:val="28"/>
          <w:lang w:val="uk-UA"/>
        </w:rPr>
        <w:t xml:space="preserve">. Контроль за виконанням наказу </w:t>
      </w:r>
      <w:r w:rsidR="00684FAA">
        <w:rPr>
          <w:sz w:val="28"/>
          <w:szCs w:val="28"/>
          <w:lang w:val="uk-UA"/>
        </w:rPr>
        <w:t>покласти</w:t>
      </w:r>
      <w:r w:rsidR="004B5845">
        <w:rPr>
          <w:sz w:val="28"/>
          <w:szCs w:val="28"/>
          <w:lang w:val="uk-UA"/>
        </w:rPr>
        <w:t xml:space="preserve"> на головного спеціаліста </w:t>
      </w:r>
      <w:r w:rsidR="00684FAA">
        <w:rPr>
          <w:sz w:val="28"/>
          <w:szCs w:val="28"/>
          <w:lang w:val="uk-UA"/>
        </w:rPr>
        <w:t>В</w:t>
      </w:r>
      <w:r w:rsidR="004B5845">
        <w:rPr>
          <w:sz w:val="28"/>
          <w:szCs w:val="28"/>
          <w:lang w:val="uk-UA"/>
        </w:rPr>
        <w:t>ідділу освіти</w:t>
      </w:r>
      <w:r w:rsidR="00684FAA">
        <w:rPr>
          <w:sz w:val="28"/>
          <w:szCs w:val="28"/>
          <w:lang w:val="uk-UA"/>
        </w:rPr>
        <w:t>, сім'ї, молоді та спорту</w:t>
      </w:r>
      <w:r w:rsidR="004B5845">
        <w:rPr>
          <w:sz w:val="28"/>
          <w:szCs w:val="28"/>
          <w:lang w:val="uk-UA"/>
        </w:rPr>
        <w:t xml:space="preserve"> </w:t>
      </w:r>
      <w:proofErr w:type="spellStart"/>
      <w:r w:rsidR="004B5845">
        <w:rPr>
          <w:sz w:val="28"/>
          <w:szCs w:val="28"/>
          <w:lang w:val="uk-UA"/>
        </w:rPr>
        <w:t>О.Гузь</w:t>
      </w:r>
      <w:proofErr w:type="spellEnd"/>
      <w:r w:rsidR="004B5845" w:rsidRPr="004E4E31">
        <w:rPr>
          <w:sz w:val="28"/>
          <w:szCs w:val="28"/>
          <w:lang w:val="uk-UA"/>
        </w:rPr>
        <w:t>.</w:t>
      </w:r>
    </w:p>
    <w:p w:rsidR="004B5845" w:rsidRDefault="004B5845" w:rsidP="004B5845">
      <w:pPr>
        <w:jc w:val="both"/>
        <w:rPr>
          <w:sz w:val="28"/>
          <w:szCs w:val="28"/>
          <w:lang w:val="uk-UA"/>
        </w:rPr>
      </w:pPr>
    </w:p>
    <w:p w:rsidR="004B5845" w:rsidRDefault="004B5845" w:rsidP="004B5845">
      <w:pPr>
        <w:jc w:val="both"/>
        <w:rPr>
          <w:sz w:val="28"/>
          <w:szCs w:val="28"/>
          <w:lang w:val="uk-UA"/>
        </w:rPr>
      </w:pPr>
    </w:p>
    <w:p w:rsidR="00094863" w:rsidRPr="004E4E31" w:rsidRDefault="00094863" w:rsidP="004B5845">
      <w:pPr>
        <w:jc w:val="both"/>
        <w:rPr>
          <w:sz w:val="28"/>
          <w:szCs w:val="28"/>
          <w:lang w:val="uk-UA"/>
        </w:rPr>
      </w:pPr>
    </w:p>
    <w:p w:rsidR="004B5845" w:rsidRPr="004E4E31" w:rsidRDefault="004B5845" w:rsidP="004B5845">
      <w:pPr>
        <w:rPr>
          <w:b/>
          <w:sz w:val="20"/>
          <w:szCs w:val="20"/>
        </w:rPr>
      </w:pPr>
      <w:r w:rsidRPr="004E4E31">
        <w:rPr>
          <w:sz w:val="28"/>
          <w:szCs w:val="28"/>
          <w:lang w:val="uk-UA"/>
        </w:rPr>
        <w:t>Начальник                                                                           Наталія  ТОНКО</w:t>
      </w:r>
      <w:r w:rsidRPr="004E4E31">
        <w:rPr>
          <w:sz w:val="28"/>
          <w:szCs w:val="28"/>
        </w:rPr>
        <w:t>НОГ</w:t>
      </w:r>
    </w:p>
    <w:p w:rsidR="004B5845" w:rsidRDefault="004B5845" w:rsidP="004B5845"/>
    <w:p w:rsidR="00432C35" w:rsidRDefault="00432C35"/>
    <w:sectPr w:rsidR="0043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5"/>
    <w:rsid w:val="00094863"/>
    <w:rsid w:val="000C5B15"/>
    <w:rsid w:val="001C1B48"/>
    <w:rsid w:val="001C51AB"/>
    <w:rsid w:val="00300150"/>
    <w:rsid w:val="00432C35"/>
    <w:rsid w:val="0049639D"/>
    <w:rsid w:val="004A3DB3"/>
    <w:rsid w:val="004B5845"/>
    <w:rsid w:val="00516B22"/>
    <w:rsid w:val="0053429F"/>
    <w:rsid w:val="005D1CDD"/>
    <w:rsid w:val="00684FAA"/>
    <w:rsid w:val="0099733F"/>
    <w:rsid w:val="00BD0595"/>
    <w:rsid w:val="00DC168B"/>
    <w:rsid w:val="00E31D38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FF08-78A1-4769-B5D6-9ABCDA1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58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2024-02-15T12:50:00Z</dcterms:created>
  <dcterms:modified xsi:type="dcterms:W3CDTF">2024-02-15T12:50:00Z</dcterms:modified>
</cp:coreProperties>
</file>